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1A" w:rsidRDefault="00942A1A">
      <w:r>
        <w:rPr>
          <w:noProof/>
        </w:rPr>
        <mc:AlternateContent>
          <mc:Choice Requires="wps">
            <w:drawing>
              <wp:anchor distT="0" distB="0" distL="114300" distR="114300" simplePos="0" relativeHeight="251659264" behindDoc="0" locked="0" layoutInCell="1" allowOverlap="1" wp14:anchorId="0EA17CA6" wp14:editId="64379B0F">
                <wp:simplePos x="0" y="0"/>
                <wp:positionH relativeFrom="column">
                  <wp:posOffset>412124</wp:posOffset>
                </wp:positionH>
                <wp:positionV relativeFrom="paragraph">
                  <wp:posOffset>-257578</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42A1A" w:rsidRPr="00AD119C" w:rsidRDefault="00942A1A" w:rsidP="00942A1A">
                            <w:p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19C">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Mindfulness exercises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A17CA6" id="_x0000_t202" coordsize="21600,21600" o:spt="202" path="m,l,21600r21600,l21600,xe">
                <v:stroke joinstyle="miter"/>
                <v:path gradientshapeok="t" o:connecttype="rect"/>
              </v:shapetype>
              <v:shape id="Text Box 1" o:spid="_x0000_s1026" type="#_x0000_t202" style="position:absolute;margin-left:32.45pt;margin-top:-20.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" filled="f" stroked="f">
                <v:fill o:detectmouseclick="t"/>
                <v:textbox style="mso-fit-shape-to-text:t">
                  <w:txbxContent>
                    <w:p w:rsidR="00942A1A" w:rsidRPr="00AD119C" w:rsidRDefault="00942A1A" w:rsidP="00942A1A">
                      <w:pPr>
                        <w:jc w:val="center"/>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19C">
                        <w:rPr>
                          <w:color w:val="ED7D31" w:themeColor="accent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Mindfulness exercises </w:t>
                      </w:r>
                    </w:p>
                  </w:txbxContent>
                </v:textbox>
              </v:shape>
            </w:pict>
          </mc:Fallback>
        </mc:AlternateContent>
      </w:r>
    </w:p>
    <w:p w:rsidR="00942A1A" w:rsidRPr="00942A1A" w:rsidRDefault="00942A1A" w:rsidP="00942A1A"/>
    <w:p w:rsidR="00942A1A" w:rsidRPr="00942A1A" w:rsidRDefault="00942A1A" w:rsidP="00942A1A"/>
    <w:p w:rsidR="00942A1A" w:rsidRPr="00942A1A" w:rsidRDefault="00942A1A" w:rsidP="00942A1A">
      <w:pPr>
        <w:pStyle w:val="NormalWeb"/>
        <w:shd w:val="clear" w:color="auto" w:fill="FFFFFF"/>
        <w:spacing w:before="240" w:beforeAutospacing="0" w:after="360" w:afterAutospacing="0" w:line="336" w:lineRule="atLeast"/>
        <w:rPr>
          <w:rFonts w:ascii="Arial" w:hAnsi="Arial" w:cs="Arial"/>
          <w:color w:val="000000"/>
        </w:rPr>
      </w:pPr>
      <w:r w:rsidRPr="00942A1A">
        <w:rPr>
          <w:rFonts w:ascii="Arial" w:hAnsi="Arial" w:cs="Arial"/>
          <w:color w:val="000000"/>
        </w:rPr>
        <w:t xml:space="preserve">Being mindful helps people do better in just about every part of life, like focusing on homework or feeling less stressed out. Practicing </w:t>
      </w:r>
      <w:r w:rsidRPr="00942A1A">
        <w:rPr>
          <w:rFonts w:ascii="Arial" w:hAnsi="Arial" w:cs="Arial"/>
          <w:color w:val="000000"/>
        </w:rPr>
        <w:t>mindfulness,</w:t>
      </w:r>
      <w:r w:rsidRPr="00942A1A">
        <w:rPr>
          <w:rFonts w:ascii="Arial" w:hAnsi="Arial" w:cs="Arial"/>
          <w:color w:val="000000"/>
        </w:rPr>
        <w:t xml:space="preserve"> a little bit every day helps you to build this valuable skill.</w:t>
      </w:r>
    </w:p>
    <w:p w:rsidR="00942A1A" w:rsidRPr="00942A1A" w:rsidRDefault="00942A1A" w:rsidP="00942A1A">
      <w:pPr>
        <w:pStyle w:val="NormalWeb"/>
        <w:shd w:val="clear" w:color="auto" w:fill="FFFFFF"/>
        <w:spacing w:before="240" w:beforeAutospacing="0" w:after="360" w:afterAutospacing="0" w:line="336" w:lineRule="atLeast"/>
        <w:rPr>
          <w:rFonts w:ascii="Arial" w:hAnsi="Arial" w:cs="Arial"/>
          <w:color w:val="000000"/>
        </w:rPr>
      </w:pPr>
      <w:r w:rsidRPr="00942A1A">
        <w:rPr>
          <w:rFonts w:ascii="Arial" w:hAnsi="Arial" w:cs="Arial"/>
          <w:color w:val="000000"/>
        </w:rPr>
        <w:t>These exercises help you practice mindfulness in five different ways. Try doing all of them.</w:t>
      </w:r>
      <w:bookmarkStart w:id="0" w:name="_GoBack"/>
      <w:bookmarkEnd w:id="0"/>
    </w:p>
    <w:p w:rsidR="00942A1A" w:rsidRDefault="00942A1A" w:rsidP="00942A1A">
      <w:pPr>
        <w:pStyle w:val="NormalWeb"/>
        <w:shd w:val="clear" w:color="auto" w:fill="FFFFFF"/>
        <w:spacing w:before="240" w:beforeAutospacing="0" w:after="360" w:afterAutospacing="0" w:line="336" w:lineRule="atLeast"/>
        <w:rPr>
          <w:rFonts w:ascii="Arial" w:hAnsi="Arial" w:cs="Arial"/>
          <w:color w:val="000000"/>
        </w:rPr>
      </w:pPr>
      <w:r w:rsidRPr="00942A1A">
        <w:rPr>
          <w:rFonts w:ascii="Arial" w:hAnsi="Arial" w:cs="Arial"/>
          <w:color w:val="000000"/>
        </w:rPr>
        <w:t>As you do each exercise, you will probably find that your mind wanders after a minute or two. That's normal — minds do that. Your job is to gently bring your attention back to the thing you are focused on. The more you practice doing that, the better you train your brain to pay attention.</w:t>
      </w:r>
    </w:p>
    <w:p w:rsidR="00942A1A" w:rsidRPr="00942A1A" w:rsidRDefault="00942A1A" w:rsidP="00942A1A">
      <w:pPr>
        <w:shd w:val="clear" w:color="auto" w:fill="FFFFFF"/>
        <w:spacing w:before="312"/>
        <w:outlineLvl w:val="2"/>
        <w:rPr>
          <w:rFonts w:ascii="Verdana" w:eastAsia="Times New Roman" w:hAnsi="Verdana" w:cs="Times New Roman"/>
          <w:b/>
          <w:bCs/>
          <w:color w:val="00B050"/>
          <w:sz w:val="29"/>
          <w:szCs w:val="29"/>
        </w:rPr>
      </w:pPr>
      <w:r w:rsidRPr="00942A1A">
        <w:rPr>
          <w:rFonts w:ascii="Verdana" w:eastAsia="Times New Roman" w:hAnsi="Verdana" w:cs="Times New Roman"/>
          <w:b/>
          <w:bCs/>
          <w:color w:val="00B050"/>
          <w:sz w:val="29"/>
          <w:szCs w:val="29"/>
        </w:rPr>
        <w:t>Mindful Eating</w:t>
      </w:r>
    </w:p>
    <w:p w:rsidR="00942A1A" w:rsidRPr="00942A1A" w:rsidRDefault="00942A1A" w:rsidP="00942A1A">
      <w:pPr>
        <w:shd w:val="clear" w:color="auto" w:fill="FFFFFF"/>
        <w:spacing w:before="240" w:after="360" w:line="336" w:lineRule="atLeast"/>
        <w:rPr>
          <w:rFonts w:ascii="Arial" w:eastAsia="Times New Roman" w:hAnsi="Arial" w:cs="Arial"/>
          <w:color w:val="000000"/>
        </w:rPr>
      </w:pPr>
      <w:r w:rsidRPr="00942A1A">
        <w:rPr>
          <w:rFonts w:ascii="Arial" w:eastAsia="Times New Roman" w:hAnsi="Arial" w:cs="Arial"/>
          <w:color w:val="000000"/>
        </w:rPr>
        <w:t>You can do this with an orange, an apple, or even something as small as a raisin.</w:t>
      </w:r>
    </w:p>
    <w:p w:rsidR="00942A1A" w:rsidRPr="00942A1A" w:rsidRDefault="00942A1A" w:rsidP="00942A1A">
      <w:pPr>
        <w:shd w:val="clear" w:color="auto" w:fill="FFFFFF"/>
        <w:spacing w:before="240" w:after="360" w:line="336" w:lineRule="atLeast"/>
        <w:rPr>
          <w:rFonts w:ascii="Arial" w:eastAsia="Times New Roman" w:hAnsi="Arial" w:cs="Arial"/>
          <w:color w:val="000000"/>
        </w:rPr>
      </w:pPr>
      <w:r w:rsidRPr="00942A1A">
        <w:rPr>
          <w:rFonts w:ascii="Arial" w:eastAsia="Times New Roman" w:hAnsi="Arial" w:cs="Arial"/>
          <w:color w:val="000000"/>
        </w:rPr>
        <w:t>Let's say you decide to do mindful eating with an orange. Your job is to eat the orange slowly, without rushing. Mindful eating means really paying attention to what you're eating. You can do this mindful eating exercise with your eyes open or closed. </w:t>
      </w:r>
    </w:p>
    <w:p w:rsidR="00942A1A" w:rsidRPr="00942A1A" w:rsidRDefault="00942A1A" w:rsidP="00942A1A">
      <w:pPr>
        <w:numPr>
          <w:ilvl w:val="0"/>
          <w:numId w:val="1"/>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Start by holding your orange. Roll it in your hand. Notice how it feels.</w:t>
      </w:r>
    </w:p>
    <w:p w:rsidR="00942A1A" w:rsidRPr="00942A1A" w:rsidRDefault="00942A1A" w:rsidP="00942A1A">
      <w:pPr>
        <w:numPr>
          <w:ilvl w:val="0"/>
          <w:numId w:val="1"/>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Hold the orange near your nose. What does it smell like? Take a whiff of the bittersweet smell of the orange peel.</w:t>
      </w:r>
    </w:p>
    <w:p w:rsidR="00942A1A" w:rsidRPr="00942A1A" w:rsidRDefault="00942A1A" w:rsidP="00942A1A">
      <w:pPr>
        <w:numPr>
          <w:ilvl w:val="0"/>
          <w:numId w:val="1"/>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If you have your eyes open, notice how the orange looks. Pay attention to whether the skin is smooth or bumpy. If you hold it firmly, is it squishy?</w:t>
      </w:r>
    </w:p>
    <w:p w:rsidR="00942A1A" w:rsidRPr="00942A1A" w:rsidRDefault="00942A1A" w:rsidP="00942A1A">
      <w:pPr>
        <w:numPr>
          <w:ilvl w:val="0"/>
          <w:numId w:val="1"/>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Slowly peel your orange, paying attention to how it feels in your fingers. Notice the juiciness, and whether the inside of the orange smells different from the outside.</w:t>
      </w:r>
    </w:p>
    <w:p w:rsidR="00942A1A" w:rsidRPr="00942A1A" w:rsidRDefault="00942A1A" w:rsidP="00942A1A">
      <w:pPr>
        <w:numPr>
          <w:ilvl w:val="0"/>
          <w:numId w:val="1"/>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 xml:space="preserve">Is your mouth watering? Go ahead and taste your orange. Notice how it feels on your tongue, and against your teeth. Notice the </w:t>
      </w:r>
      <w:proofErr w:type="spellStart"/>
      <w:r w:rsidRPr="00942A1A">
        <w:rPr>
          <w:rFonts w:ascii="Arial" w:eastAsia="Times New Roman" w:hAnsi="Arial" w:cs="Arial"/>
          <w:color w:val="000000"/>
        </w:rPr>
        <w:t>flavor</w:t>
      </w:r>
      <w:proofErr w:type="spellEnd"/>
      <w:r w:rsidRPr="00942A1A">
        <w:rPr>
          <w:rFonts w:ascii="Arial" w:eastAsia="Times New Roman" w:hAnsi="Arial" w:cs="Arial"/>
          <w:color w:val="000000"/>
        </w:rPr>
        <w:t>, the texture, and the juiciness as you chew each piece slowly. Take your time as you chew, taste, smell, and feel each bite of your orange.</w:t>
      </w:r>
    </w:p>
    <w:p w:rsidR="00942A1A" w:rsidRPr="00942A1A" w:rsidRDefault="00942A1A" w:rsidP="00942A1A">
      <w:pPr>
        <w:shd w:val="clear" w:color="auto" w:fill="FFFFFF"/>
        <w:spacing w:before="312"/>
        <w:outlineLvl w:val="2"/>
        <w:rPr>
          <w:rFonts w:ascii="Verdana" w:eastAsia="Times New Roman" w:hAnsi="Verdana" w:cs="Times New Roman"/>
          <w:b/>
          <w:bCs/>
          <w:color w:val="5B9BD5" w:themeColor="accent5"/>
          <w:sz w:val="29"/>
          <w:szCs w:val="29"/>
        </w:rPr>
      </w:pPr>
      <w:r w:rsidRPr="00942A1A">
        <w:rPr>
          <w:rFonts w:ascii="Verdana" w:eastAsia="Times New Roman" w:hAnsi="Verdana" w:cs="Times New Roman"/>
          <w:b/>
          <w:bCs/>
          <w:color w:val="5B9BD5" w:themeColor="accent5"/>
          <w:sz w:val="29"/>
          <w:szCs w:val="29"/>
        </w:rPr>
        <w:lastRenderedPageBreak/>
        <w:t>Mindful Breathing</w:t>
      </w:r>
    </w:p>
    <w:p w:rsidR="00942A1A" w:rsidRPr="00942A1A" w:rsidRDefault="00942A1A" w:rsidP="00942A1A">
      <w:pPr>
        <w:shd w:val="clear" w:color="auto" w:fill="FFFFFF"/>
        <w:spacing w:before="240" w:after="360" w:line="336" w:lineRule="atLeast"/>
        <w:rPr>
          <w:rFonts w:ascii="Arial" w:eastAsia="Times New Roman" w:hAnsi="Arial" w:cs="Arial"/>
          <w:color w:val="000000"/>
        </w:rPr>
      </w:pPr>
      <w:r w:rsidRPr="00942A1A">
        <w:rPr>
          <w:rFonts w:ascii="Arial" w:eastAsia="Times New Roman" w:hAnsi="Arial" w:cs="Arial"/>
          <w:color w:val="000000"/>
        </w:rPr>
        <w:t>With this exercise, you focus your attention on breathing. You want to pay attention to your breath in an easy way — on purpose, but not forced.</w:t>
      </w:r>
    </w:p>
    <w:p w:rsidR="00942A1A" w:rsidRPr="00942A1A" w:rsidRDefault="00942A1A" w:rsidP="00942A1A">
      <w:pPr>
        <w:numPr>
          <w:ilvl w:val="0"/>
          <w:numId w:val="2"/>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Sit up in a comfortable way. Close your eyes.</w:t>
      </w:r>
    </w:p>
    <w:p w:rsidR="00942A1A" w:rsidRPr="00942A1A" w:rsidRDefault="00942A1A" w:rsidP="00942A1A">
      <w:pPr>
        <w:numPr>
          <w:ilvl w:val="0"/>
          <w:numId w:val="2"/>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Notice your breathing as you inhale and exhale normally. Just pay attention to your breath as it goes in and out. Can you feel the place where the air tickles your nostrils? </w:t>
      </w:r>
    </w:p>
    <w:p w:rsidR="00942A1A" w:rsidRPr="00942A1A" w:rsidRDefault="00942A1A" w:rsidP="00942A1A">
      <w:pPr>
        <w:numPr>
          <w:ilvl w:val="0"/>
          <w:numId w:val="2"/>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Pay attention to how the breath gently moves your body. Can you notice your belly or your chest moving as you breathe?</w:t>
      </w:r>
    </w:p>
    <w:p w:rsidR="00942A1A" w:rsidRPr="00942A1A" w:rsidRDefault="00942A1A" w:rsidP="00942A1A">
      <w:pPr>
        <w:numPr>
          <w:ilvl w:val="0"/>
          <w:numId w:val="2"/>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Sit for a few minutes, just paying attention to your gentle breathing. See how relaxed you can feel just sitting, breathing in and out. </w:t>
      </w:r>
    </w:p>
    <w:p w:rsidR="00942A1A" w:rsidRDefault="00942A1A" w:rsidP="00942A1A">
      <w:pPr>
        <w:numPr>
          <w:ilvl w:val="0"/>
          <w:numId w:val="2"/>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When your mind starts to wander and think about something else, gently guide your attention back to your breathing.</w:t>
      </w:r>
    </w:p>
    <w:p w:rsidR="00942A1A" w:rsidRPr="00942A1A" w:rsidRDefault="00942A1A" w:rsidP="00942A1A">
      <w:pPr>
        <w:shd w:val="clear" w:color="auto" w:fill="FFFFFF"/>
        <w:spacing w:before="312"/>
        <w:outlineLvl w:val="2"/>
        <w:rPr>
          <w:rFonts w:ascii="Arial" w:eastAsia="Times New Roman" w:hAnsi="Arial" w:cs="Arial"/>
          <w:b/>
          <w:bCs/>
          <w:color w:val="000000"/>
          <w:sz w:val="28"/>
          <w:szCs w:val="28"/>
        </w:rPr>
      </w:pPr>
      <w:r w:rsidRPr="00942A1A">
        <w:rPr>
          <w:rFonts w:ascii="Arial" w:eastAsia="Times New Roman" w:hAnsi="Arial" w:cs="Arial"/>
          <w:b/>
          <w:bCs/>
          <w:color w:val="ED7D31" w:themeColor="accent2"/>
          <w:sz w:val="28"/>
          <w:szCs w:val="28"/>
        </w:rPr>
        <w:t>Mindful Walking</w:t>
      </w:r>
    </w:p>
    <w:p w:rsidR="00942A1A" w:rsidRPr="00942A1A" w:rsidRDefault="00942A1A" w:rsidP="00942A1A">
      <w:pPr>
        <w:shd w:val="clear" w:color="auto" w:fill="FFFFFF"/>
        <w:spacing w:before="240" w:after="360" w:line="336" w:lineRule="atLeast"/>
        <w:rPr>
          <w:rFonts w:ascii="Arial" w:eastAsia="Times New Roman" w:hAnsi="Arial" w:cs="Arial"/>
          <w:color w:val="000000"/>
        </w:rPr>
      </w:pPr>
      <w:r w:rsidRPr="00942A1A">
        <w:rPr>
          <w:rFonts w:ascii="Arial" w:eastAsia="Times New Roman" w:hAnsi="Arial" w:cs="Arial"/>
          <w:color w:val="000000"/>
        </w:rPr>
        <w:t>This exercise is about paying attention to how your body moves as you walk slowly.</w:t>
      </w:r>
    </w:p>
    <w:p w:rsidR="00942A1A" w:rsidRPr="00942A1A" w:rsidRDefault="00942A1A" w:rsidP="00942A1A">
      <w:pPr>
        <w:numPr>
          <w:ilvl w:val="0"/>
          <w:numId w:val="3"/>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To start, pick up one foot and take a step forward, in slow motion. Pay attention to how you naturally keep your balance.</w:t>
      </w:r>
    </w:p>
    <w:p w:rsidR="00942A1A" w:rsidRPr="00942A1A" w:rsidRDefault="00942A1A" w:rsidP="00942A1A">
      <w:pPr>
        <w:numPr>
          <w:ilvl w:val="0"/>
          <w:numId w:val="3"/>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Now walk in slow motion, step by step. Notice how your arms and legs and feet move. Pay attention to how your knees bend and straighten, as you lift one foot and then the other, nice and slow.</w:t>
      </w:r>
    </w:p>
    <w:p w:rsidR="00942A1A" w:rsidRPr="00942A1A" w:rsidRDefault="00942A1A" w:rsidP="00942A1A">
      <w:pPr>
        <w:numPr>
          <w:ilvl w:val="0"/>
          <w:numId w:val="3"/>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Breathe in and out, in time with your steps. See if you can keep your attention focused on walking slowly, step by step, as you relax and breathe. </w:t>
      </w:r>
    </w:p>
    <w:p w:rsidR="00942A1A" w:rsidRPr="00942A1A" w:rsidRDefault="00942A1A" w:rsidP="00942A1A">
      <w:pPr>
        <w:numPr>
          <w:ilvl w:val="0"/>
          <w:numId w:val="3"/>
        </w:numPr>
        <w:shd w:val="clear" w:color="auto" w:fill="FFFFFF"/>
        <w:spacing w:before="100" w:beforeAutospacing="1" w:after="360" w:line="324" w:lineRule="atLeast"/>
        <w:rPr>
          <w:rFonts w:ascii="Arial" w:eastAsia="Times New Roman" w:hAnsi="Arial" w:cs="Arial"/>
          <w:color w:val="000000"/>
        </w:rPr>
      </w:pPr>
      <w:r w:rsidRPr="00942A1A">
        <w:rPr>
          <w:rFonts w:ascii="Arial" w:eastAsia="Times New Roman" w:hAnsi="Arial" w:cs="Arial"/>
          <w:color w:val="000000"/>
        </w:rPr>
        <w:t>Whenever your mind wanders, gently guide it back to your s-l-o-w motion moving. Keep breathing, in and out, as you enjoy moving in slow motion.</w:t>
      </w:r>
    </w:p>
    <w:p w:rsidR="00942A1A" w:rsidRDefault="00942A1A" w:rsidP="00942A1A">
      <w:pPr>
        <w:shd w:val="clear" w:color="auto" w:fill="FFFFFF"/>
        <w:spacing w:before="100" w:beforeAutospacing="1" w:after="360" w:line="324" w:lineRule="atLeast"/>
        <w:rPr>
          <w:rFonts w:ascii="Arial" w:eastAsia="Times New Roman" w:hAnsi="Arial" w:cs="Arial"/>
          <w:color w:val="000000"/>
        </w:rPr>
      </w:pPr>
    </w:p>
    <w:p w:rsidR="00942A1A" w:rsidRPr="00942A1A" w:rsidRDefault="00942A1A" w:rsidP="00942A1A">
      <w:pPr>
        <w:shd w:val="clear" w:color="auto" w:fill="FFFFFF"/>
        <w:spacing w:before="100" w:beforeAutospacing="1" w:after="360" w:line="324" w:lineRule="atLeast"/>
        <w:rPr>
          <w:rFonts w:ascii="Arial" w:eastAsia="Times New Roman" w:hAnsi="Arial" w:cs="Arial"/>
          <w:color w:val="000000"/>
        </w:rPr>
      </w:pPr>
    </w:p>
    <w:p w:rsidR="00942A1A" w:rsidRPr="00942A1A" w:rsidRDefault="00942A1A" w:rsidP="00942A1A">
      <w:pPr>
        <w:rPr>
          <w:rFonts w:ascii="Arial" w:eastAsia="Times New Roman" w:hAnsi="Arial" w:cs="Arial"/>
        </w:rPr>
      </w:pPr>
    </w:p>
    <w:p w:rsidR="00942A1A" w:rsidRPr="00942A1A" w:rsidRDefault="00942A1A" w:rsidP="00942A1A">
      <w:pPr>
        <w:pStyle w:val="NormalWeb"/>
        <w:shd w:val="clear" w:color="auto" w:fill="FFFFFF"/>
        <w:spacing w:before="240" w:beforeAutospacing="0" w:after="360" w:afterAutospacing="0" w:line="336" w:lineRule="atLeast"/>
        <w:rPr>
          <w:rFonts w:ascii="Arial" w:hAnsi="Arial" w:cs="Arial"/>
          <w:color w:val="000000"/>
        </w:rPr>
      </w:pPr>
    </w:p>
    <w:p w:rsidR="002C27EA" w:rsidRPr="00942A1A" w:rsidRDefault="00AD119C" w:rsidP="00942A1A"/>
    <w:sectPr w:rsidR="002C27EA" w:rsidRPr="00942A1A" w:rsidSect="006629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36FA"/>
    <w:multiLevelType w:val="multilevel"/>
    <w:tmpl w:val="A046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C366B"/>
    <w:multiLevelType w:val="multilevel"/>
    <w:tmpl w:val="DD5C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72F4C"/>
    <w:multiLevelType w:val="multilevel"/>
    <w:tmpl w:val="8208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A"/>
    <w:rsid w:val="006629CE"/>
    <w:rsid w:val="00942A1A"/>
    <w:rsid w:val="00AD119C"/>
    <w:rsid w:val="00C0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4A10"/>
  <w15:chartTrackingRefBased/>
  <w15:docId w15:val="{CE07ADE0-3872-3A43-B081-F425D315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42A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A1A"/>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42A1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291061443">
      <w:bodyDiv w:val="1"/>
      <w:marLeft w:val="0"/>
      <w:marRight w:val="0"/>
      <w:marTop w:val="0"/>
      <w:marBottom w:val="0"/>
      <w:divBdr>
        <w:top w:val="none" w:sz="0" w:space="0" w:color="auto"/>
        <w:left w:val="none" w:sz="0" w:space="0" w:color="auto"/>
        <w:bottom w:val="none" w:sz="0" w:space="0" w:color="auto"/>
        <w:right w:val="none" w:sz="0" w:space="0" w:color="auto"/>
      </w:divBdr>
    </w:div>
    <w:div w:id="352658506">
      <w:bodyDiv w:val="1"/>
      <w:marLeft w:val="0"/>
      <w:marRight w:val="0"/>
      <w:marTop w:val="0"/>
      <w:marBottom w:val="0"/>
      <w:divBdr>
        <w:top w:val="none" w:sz="0" w:space="0" w:color="auto"/>
        <w:left w:val="none" w:sz="0" w:space="0" w:color="auto"/>
        <w:bottom w:val="none" w:sz="0" w:space="0" w:color="auto"/>
        <w:right w:val="none" w:sz="0" w:space="0" w:color="auto"/>
      </w:divBdr>
    </w:div>
    <w:div w:id="17439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dc:description/>
  <cp:lastModifiedBy>Ben Green</cp:lastModifiedBy>
  <cp:revision>2</cp:revision>
  <dcterms:created xsi:type="dcterms:W3CDTF">2020-03-07T16:16:00Z</dcterms:created>
  <dcterms:modified xsi:type="dcterms:W3CDTF">2020-03-07T16:42:00Z</dcterms:modified>
</cp:coreProperties>
</file>